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5A717" w14:textId="62CAFDC5" w:rsidR="005A16A2" w:rsidRPr="00AC4A0F" w:rsidRDefault="00D872E4" w:rsidP="00AE19C6">
      <w:pPr>
        <w:jc w:val="center"/>
        <w:rPr>
          <w:b/>
        </w:rPr>
      </w:pPr>
      <w:r w:rsidRPr="00AC4A0F">
        <w:rPr>
          <w:b/>
        </w:rPr>
        <w:t>PORTARIA</w:t>
      </w:r>
      <w:r w:rsidR="005A16A2" w:rsidRPr="00AC4A0F">
        <w:rPr>
          <w:b/>
        </w:rPr>
        <w:t xml:space="preserve"> Nº </w:t>
      </w:r>
      <w:r w:rsidR="00AC4A0F" w:rsidRPr="00AC4A0F">
        <w:rPr>
          <w:b/>
        </w:rPr>
        <w:t xml:space="preserve">013/2022 </w:t>
      </w:r>
    </w:p>
    <w:p w14:paraId="11580296" w14:textId="77777777" w:rsidR="005A16A2" w:rsidRPr="006C660B" w:rsidRDefault="005A16A2" w:rsidP="00AE19C6">
      <w:pPr>
        <w:ind w:left="3540"/>
        <w:jc w:val="both"/>
        <w:rPr>
          <w:b/>
          <w:bCs/>
        </w:rPr>
      </w:pPr>
      <w:r w:rsidRPr="00496682">
        <w:br/>
      </w:r>
    </w:p>
    <w:p w14:paraId="7867F72D" w14:textId="79B5C1EF" w:rsidR="005A16A2" w:rsidRPr="00496682" w:rsidRDefault="00D872E4" w:rsidP="00AE19C6">
      <w:pPr>
        <w:ind w:left="3540"/>
        <w:jc w:val="both"/>
        <w:rPr>
          <w:kern w:val="36"/>
        </w:rPr>
      </w:pPr>
      <w:r w:rsidRPr="006C660B">
        <w:rPr>
          <w:b/>
          <w:bCs/>
          <w:kern w:val="36"/>
        </w:rPr>
        <w:t>“DISPÕE SOBRE A CRIAÇÃO E DESIGNAÇÃO DOS MEMBROS DO GRUPO DE TRABALHO INTERINSTITUCIONAL PARA ELABORAÇÃO DA REFORMA DA PREVIDÊNCIA MUNICIPAL”</w:t>
      </w:r>
    </w:p>
    <w:p w14:paraId="4ACE2BBA" w14:textId="77777777" w:rsidR="00D872E4" w:rsidRDefault="00D872E4" w:rsidP="00AE19C6">
      <w:pPr>
        <w:jc w:val="both"/>
        <w:rPr>
          <w:color w:val="000000"/>
          <w:sz w:val="22"/>
        </w:rPr>
      </w:pPr>
    </w:p>
    <w:p w14:paraId="4C5CFC7A" w14:textId="0C259EAD" w:rsidR="005A16A2" w:rsidRDefault="005A16A2" w:rsidP="00AE19C6">
      <w:pPr>
        <w:jc w:val="both"/>
      </w:pPr>
      <w:r w:rsidRPr="005A16A2">
        <w:br/>
      </w:r>
      <w:r w:rsidRPr="003C450B">
        <w:rPr>
          <w:shd w:val="clear" w:color="auto" w:fill="FFFFFF"/>
        </w:rPr>
        <w:t xml:space="preserve">CONSIDERANDO </w:t>
      </w:r>
      <w:r w:rsidR="00DF2B19" w:rsidRPr="003C450B">
        <w:rPr>
          <w:shd w:val="clear" w:color="auto" w:fill="FFFFFF"/>
        </w:rPr>
        <w:t>a</w:t>
      </w:r>
      <w:r w:rsidRPr="003C450B">
        <w:rPr>
          <w:shd w:val="clear" w:color="auto" w:fill="FFFFFF"/>
        </w:rPr>
        <w:t xml:space="preserve"> p</w:t>
      </w:r>
      <w:r w:rsidR="00DF2B19" w:rsidRPr="003C450B">
        <w:rPr>
          <w:shd w:val="clear" w:color="auto" w:fill="FFFFFF"/>
        </w:rPr>
        <w:t xml:space="preserve">romulgação </w:t>
      </w:r>
      <w:r w:rsidRPr="003C450B">
        <w:rPr>
          <w:shd w:val="clear" w:color="auto" w:fill="FFFFFF"/>
        </w:rPr>
        <w:t xml:space="preserve">da Emenda Constitucional n.º 103, de 12 de novembro de 2019, </w:t>
      </w:r>
      <w:r w:rsidR="00EF10A4" w:rsidRPr="003C450B">
        <w:t>que estabeleceu</w:t>
      </w:r>
      <w:r w:rsidR="00DF2B19" w:rsidRPr="003C450B">
        <w:t xml:space="preserve"> regras aplicáveis</w:t>
      </w:r>
      <w:r w:rsidR="00EF10A4" w:rsidRPr="003C450B">
        <w:t>,</w:t>
      </w:r>
      <w:r w:rsidR="00DF2B19" w:rsidRPr="003C450B">
        <w:t xml:space="preserve"> direta e imediatamente</w:t>
      </w:r>
      <w:r w:rsidR="00EF10A4" w:rsidRPr="003C450B">
        <w:t>,</w:t>
      </w:r>
      <w:r w:rsidR="00DF2B19" w:rsidRPr="003C450B">
        <w:t xml:space="preserve"> a todos os entes da Federação, bem como outras disposições específicas aplicáveis apenas aos servidores públicos federais ocupantes de cargos efetivos;</w:t>
      </w:r>
    </w:p>
    <w:p w14:paraId="4783E8D5" w14:textId="77777777" w:rsidR="00DF2B19" w:rsidRDefault="00DF2B19" w:rsidP="00AE19C6">
      <w:pPr>
        <w:jc w:val="both"/>
      </w:pPr>
    </w:p>
    <w:p w14:paraId="03A07BC4" w14:textId="63EBA478" w:rsidR="00DF2B19" w:rsidRDefault="00DF2B19" w:rsidP="00AE19C6">
      <w:pPr>
        <w:jc w:val="both"/>
      </w:pPr>
      <w:r>
        <w:t>CONSIDERANDO que o Estado de Minas Gerais efetuou a reforma da previdência, através da promulgação da Emenda Constitucional n.º 104</w:t>
      </w:r>
      <w:r w:rsidR="00EF10A4">
        <w:t>,</w:t>
      </w:r>
      <w:r>
        <w:t xml:space="preserve"> de 14 de setembro de 2020 e </w:t>
      </w:r>
      <w:r w:rsidR="0006704D">
        <w:t xml:space="preserve">publicação da </w:t>
      </w:r>
      <w:r>
        <w:t xml:space="preserve">Lei Complementar n.º </w:t>
      </w:r>
      <w:r w:rsidR="00732607">
        <w:t>156 de 22 de setembro de 2020;</w:t>
      </w:r>
    </w:p>
    <w:p w14:paraId="5DF84108" w14:textId="17E3BB22" w:rsidR="00732607" w:rsidRDefault="00732607" w:rsidP="00AE19C6">
      <w:pPr>
        <w:jc w:val="both"/>
      </w:pPr>
    </w:p>
    <w:p w14:paraId="3D8E1ECA" w14:textId="21BDA758" w:rsidR="00732607" w:rsidRPr="003C450B" w:rsidRDefault="00732607" w:rsidP="00AE19C6">
      <w:pPr>
        <w:jc w:val="both"/>
      </w:pPr>
      <w:r w:rsidRPr="003C450B">
        <w:t>CONSIDERANDO que foram modificados</w:t>
      </w:r>
      <w:r w:rsidR="00EF10A4" w:rsidRPr="003C450B">
        <w:t xml:space="preserve"> os</w:t>
      </w:r>
      <w:r w:rsidRPr="003C450B">
        <w:t xml:space="preserve"> parâmetros de regras de concessão de benefícios e de custeio para a União, dando aos Estados e Municípios a </w:t>
      </w:r>
      <w:proofErr w:type="spellStart"/>
      <w:r w:rsidRPr="003C450B">
        <w:t>discricionaridade</w:t>
      </w:r>
      <w:proofErr w:type="spellEnd"/>
      <w:r w:rsidRPr="003C450B">
        <w:t xml:space="preserve"> de segui-los ou estabelecerem os parâmetros de suas próprias reformas;</w:t>
      </w:r>
    </w:p>
    <w:p w14:paraId="168EB80F" w14:textId="77777777" w:rsidR="00732607" w:rsidRPr="003C450B" w:rsidRDefault="00732607" w:rsidP="00AE19C6">
      <w:pPr>
        <w:jc w:val="both"/>
        <w:rPr>
          <w:shd w:val="clear" w:color="auto" w:fill="FFFFFF"/>
        </w:rPr>
      </w:pPr>
    </w:p>
    <w:p w14:paraId="264EA9F7" w14:textId="5822EEF1" w:rsidR="005A16A2" w:rsidRPr="003C450B" w:rsidRDefault="005A16A2" w:rsidP="00AE19C6">
      <w:pPr>
        <w:jc w:val="both"/>
        <w:rPr>
          <w:shd w:val="clear" w:color="auto" w:fill="FFFFFF"/>
        </w:rPr>
      </w:pPr>
      <w:r w:rsidRPr="003C450B">
        <w:rPr>
          <w:shd w:val="clear" w:color="auto" w:fill="FFFFFF"/>
        </w:rPr>
        <w:t>CONSIDERANDO</w:t>
      </w:r>
      <w:r w:rsidR="00EF10A4" w:rsidRPr="003C450B">
        <w:rPr>
          <w:shd w:val="clear" w:color="auto" w:fill="FFFFFF"/>
        </w:rPr>
        <w:t xml:space="preserve"> ainda</w:t>
      </w:r>
      <w:r w:rsidRPr="003C450B">
        <w:rPr>
          <w:shd w:val="clear" w:color="auto" w:fill="FFFFFF"/>
        </w:rPr>
        <w:t xml:space="preserve"> </w:t>
      </w:r>
      <w:r w:rsidR="00732607" w:rsidRPr="003C450B">
        <w:rPr>
          <w:shd w:val="clear" w:color="auto" w:fill="FFFFFF"/>
        </w:rPr>
        <w:t xml:space="preserve">que para </w:t>
      </w:r>
      <w:r w:rsidR="00732607" w:rsidRPr="003C450B">
        <w:t xml:space="preserve">dar maior efetividade às normas e princípios de gestão do RPPS, é necessário </w:t>
      </w:r>
      <w:r w:rsidR="0006704D" w:rsidRPr="003C450B">
        <w:rPr>
          <w:shd w:val="clear" w:color="auto" w:fill="FFFFFF"/>
        </w:rPr>
        <w:t>constituir um</w:t>
      </w:r>
      <w:r w:rsidR="00732607" w:rsidRPr="003C450B">
        <w:rPr>
          <w:shd w:val="clear" w:color="auto" w:fill="FFFFFF"/>
        </w:rPr>
        <w:t xml:space="preserve"> </w:t>
      </w:r>
      <w:r w:rsidRPr="003C450B">
        <w:rPr>
          <w:shd w:val="clear" w:color="auto" w:fill="FFFFFF"/>
        </w:rPr>
        <w:t>Grupo de Trabalho</w:t>
      </w:r>
      <w:r w:rsidR="00732607" w:rsidRPr="003C450B">
        <w:rPr>
          <w:shd w:val="clear" w:color="auto" w:fill="FFFFFF"/>
        </w:rPr>
        <w:t xml:space="preserve"> Interinstitucional, para elaborar o estudo da reforma da previdência no âmbito </w:t>
      </w:r>
      <w:r w:rsidR="0006704D" w:rsidRPr="003C450B">
        <w:rPr>
          <w:shd w:val="clear" w:color="auto" w:fill="FFFFFF"/>
        </w:rPr>
        <w:t>municipal</w:t>
      </w:r>
      <w:r w:rsidR="006C660B" w:rsidRPr="003C450B">
        <w:rPr>
          <w:shd w:val="clear" w:color="auto" w:fill="FFFFFF"/>
        </w:rPr>
        <w:t>,</w:t>
      </w:r>
      <w:r w:rsidR="0006704D" w:rsidRPr="003C450B">
        <w:rPr>
          <w:shd w:val="clear" w:color="auto" w:fill="FFFFFF"/>
        </w:rPr>
        <w:t xml:space="preserve"> a</w:t>
      </w:r>
      <w:r w:rsidR="00732607" w:rsidRPr="003C450B">
        <w:rPr>
          <w:shd w:val="clear" w:color="auto" w:fill="FFFFFF"/>
        </w:rPr>
        <w:t xml:space="preserve"> ser encaminhada ao Chefe do Poder Executivo, para as devidas providências;</w:t>
      </w:r>
    </w:p>
    <w:p w14:paraId="32DB33CF" w14:textId="77777777" w:rsidR="005A16A2" w:rsidRPr="003C450B" w:rsidRDefault="005A16A2" w:rsidP="00AE19C6">
      <w:pPr>
        <w:jc w:val="both"/>
        <w:rPr>
          <w:shd w:val="clear" w:color="auto" w:fill="FFFFFF"/>
        </w:rPr>
      </w:pPr>
    </w:p>
    <w:p w14:paraId="5F6C21C4" w14:textId="77777777" w:rsidR="00D872E4" w:rsidRPr="003C450B" w:rsidRDefault="00D872E4" w:rsidP="00AE19C6">
      <w:pPr>
        <w:jc w:val="both"/>
        <w:rPr>
          <w:color w:val="000000"/>
        </w:rPr>
      </w:pPr>
      <w:r w:rsidRPr="003C450B">
        <w:rPr>
          <w:color w:val="000000"/>
        </w:rPr>
        <w:t xml:space="preserve">A Presidente do Instituto de Previdência Municipal de Igaratinga - PREVIGARA, nas atribuições que lhe confere o Art. 4º, §1º, inciso IV e XII da Lei Complementar nº 005/2004, </w:t>
      </w:r>
      <w:proofErr w:type="gramStart"/>
      <w:r w:rsidRPr="003C450B">
        <w:rPr>
          <w:color w:val="000000"/>
        </w:rPr>
        <w:t>pela presente</w:t>
      </w:r>
      <w:proofErr w:type="gramEnd"/>
      <w:r w:rsidRPr="003C450B">
        <w:rPr>
          <w:color w:val="000000"/>
        </w:rPr>
        <w:t xml:space="preserve"> Portaria, </w:t>
      </w:r>
      <w:r w:rsidRPr="003C450B">
        <w:rPr>
          <w:i/>
          <w:color w:val="000000"/>
        </w:rPr>
        <w:t>resolve</w:t>
      </w:r>
      <w:r w:rsidRPr="003C450B">
        <w:rPr>
          <w:color w:val="000000"/>
        </w:rPr>
        <w:t>:</w:t>
      </w:r>
    </w:p>
    <w:p w14:paraId="4CE01F0C" w14:textId="77777777" w:rsidR="00C37CFB" w:rsidRPr="003C450B" w:rsidRDefault="00D35F19" w:rsidP="00AE19C6">
      <w:pPr>
        <w:jc w:val="both"/>
      </w:pPr>
    </w:p>
    <w:p w14:paraId="4D13E082" w14:textId="598B4BD5" w:rsidR="005A16A2" w:rsidRPr="003C450B" w:rsidRDefault="005A16A2" w:rsidP="00AE19C6">
      <w:pPr>
        <w:jc w:val="both"/>
        <w:rPr>
          <w:shd w:val="clear" w:color="auto" w:fill="FFFFFF"/>
        </w:rPr>
      </w:pPr>
      <w:r w:rsidRPr="003C450B">
        <w:t xml:space="preserve">Art. 1º - </w:t>
      </w:r>
      <w:r w:rsidRPr="003C450B">
        <w:rPr>
          <w:shd w:val="clear" w:color="auto" w:fill="FFFFFF"/>
        </w:rPr>
        <w:t xml:space="preserve">Fica instituído o Grupo de Trabalho Interinstitucional </w:t>
      </w:r>
      <w:r w:rsidR="00A1702D" w:rsidRPr="003C450B">
        <w:rPr>
          <w:shd w:val="clear" w:color="auto" w:fill="FFFFFF"/>
        </w:rPr>
        <w:t>–</w:t>
      </w:r>
      <w:r w:rsidRPr="003C450B">
        <w:rPr>
          <w:shd w:val="clear" w:color="auto" w:fill="FFFFFF"/>
        </w:rPr>
        <w:t xml:space="preserve"> GTI</w:t>
      </w:r>
      <w:r w:rsidR="00A1702D" w:rsidRPr="003C450B">
        <w:rPr>
          <w:shd w:val="clear" w:color="auto" w:fill="FFFFFF"/>
        </w:rPr>
        <w:t xml:space="preserve">, </w:t>
      </w:r>
      <w:r w:rsidR="00A1702D" w:rsidRPr="003C450B">
        <w:t>para cooperação e estudos</w:t>
      </w:r>
      <w:r w:rsidR="0006704D" w:rsidRPr="003C450B">
        <w:t xml:space="preserve"> da reforma da previdência municipal,</w:t>
      </w:r>
      <w:r w:rsidR="00A1702D" w:rsidRPr="003C450B">
        <w:t xml:space="preserve"> com a atribuição de providenciar e organizar as informações e os procedimentos necessários para a apresentação de minuta de</w:t>
      </w:r>
      <w:r w:rsidR="00AC47E6" w:rsidRPr="003C450B">
        <w:t xml:space="preserve"> P</w:t>
      </w:r>
      <w:r w:rsidR="00A1702D" w:rsidRPr="003C450B">
        <w:t xml:space="preserve">rojeto de </w:t>
      </w:r>
      <w:r w:rsidR="00AC47E6" w:rsidRPr="003C450B">
        <w:t>Lei ao C</w:t>
      </w:r>
      <w:r w:rsidR="00A1702D" w:rsidRPr="003C450B">
        <w:t xml:space="preserve">hefe do Poder Executivo do </w:t>
      </w:r>
      <w:r w:rsidRPr="003C450B">
        <w:rPr>
          <w:shd w:val="clear" w:color="auto" w:fill="FFFFFF"/>
        </w:rPr>
        <w:t xml:space="preserve">Município de </w:t>
      </w:r>
      <w:r w:rsidR="0006704D" w:rsidRPr="003C450B">
        <w:rPr>
          <w:shd w:val="clear" w:color="auto" w:fill="FFFFFF"/>
        </w:rPr>
        <w:t>Igaratinga.</w:t>
      </w:r>
    </w:p>
    <w:p w14:paraId="0E98AA34" w14:textId="77777777" w:rsidR="005A16A2" w:rsidRPr="003C450B" w:rsidRDefault="005A16A2" w:rsidP="00AE19C6">
      <w:pPr>
        <w:jc w:val="both"/>
        <w:rPr>
          <w:shd w:val="clear" w:color="auto" w:fill="FFFFFF"/>
        </w:rPr>
      </w:pPr>
    </w:p>
    <w:p w14:paraId="11C6519A" w14:textId="76328BD1" w:rsidR="00AC47E6" w:rsidRDefault="005A16A2" w:rsidP="00AE19C6">
      <w:pPr>
        <w:jc w:val="both"/>
      </w:pPr>
      <w:r w:rsidRPr="003C450B">
        <w:t xml:space="preserve">Art. 2º - Ficam </w:t>
      </w:r>
      <w:r w:rsidR="00AC47E6" w:rsidRPr="003C450B">
        <w:t>designados os seguintes membros</w:t>
      </w:r>
      <w:r w:rsidRPr="003C450B">
        <w:t xml:space="preserve"> </w:t>
      </w:r>
      <w:r w:rsidR="0006704D" w:rsidRPr="003C450B">
        <w:t>para composição do</w:t>
      </w:r>
      <w:r w:rsidRPr="003C450B">
        <w:t xml:space="preserve"> G</w:t>
      </w:r>
      <w:r w:rsidR="00EF10A4" w:rsidRPr="003C450B">
        <w:t>TI</w:t>
      </w:r>
      <w:r w:rsidR="0006704D" w:rsidRPr="003C450B">
        <w:t>:</w:t>
      </w:r>
    </w:p>
    <w:p w14:paraId="00354A14" w14:textId="147EC9C9" w:rsidR="00F53984" w:rsidRDefault="005A16A2" w:rsidP="00AE19C6">
      <w:pPr>
        <w:jc w:val="both"/>
        <w:rPr>
          <w:shd w:val="clear" w:color="auto" w:fill="FFFFFF"/>
        </w:rPr>
      </w:pPr>
      <w:r w:rsidRPr="00A1702D">
        <w:br/>
      </w:r>
      <w:r w:rsidRPr="005A16A2">
        <w:rPr>
          <w:shd w:val="clear" w:color="auto" w:fill="FFFFFF"/>
        </w:rPr>
        <w:t xml:space="preserve">I - Representante do </w:t>
      </w:r>
      <w:r w:rsidR="00201F77">
        <w:rPr>
          <w:shd w:val="clear" w:color="auto" w:fill="FFFFFF"/>
        </w:rPr>
        <w:t xml:space="preserve">Instituto de Previdência Municipal de </w:t>
      </w:r>
      <w:r w:rsidR="0006704D">
        <w:rPr>
          <w:shd w:val="clear" w:color="auto" w:fill="FFFFFF"/>
        </w:rPr>
        <w:t>Igaratinga – PREVIGARA;</w:t>
      </w:r>
    </w:p>
    <w:p w14:paraId="17679F89" w14:textId="7FAABD4D" w:rsidR="005A16A2" w:rsidRPr="005A16A2" w:rsidRDefault="005A16A2" w:rsidP="00AE19C6">
      <w:pPr>
        <w:jc w:val="both"/>
        <w:rPr>
          <w:shd w:val="clear" w:color="auto" w:fill="FFFFFF"/>
        </w:rPr>
      </w:pPr>
      <w:r w:rsidRPr="005A16A2">
        <w:br/>
      </w:r>
      <w:r w:rsidR="001139C6">
        <w:rPr>
          <w:shd w:val="clear" w:color="auto" w:fill="FFFFFF"/>
        </w:rPr>
        <w:t xml:space="preserve">a) </w:t>
      </w:r>
      <w:r w:rsidR="00AC4A0F">
        <w:rPr>
          <w:shd w:val="clear" w:color="auto" w:fill="FFFFFF"/>
        </w:rPr>
        <w:t>Maria Luisa Faria Silva</w:t>
      </w:r>
      <w:proofErr w:type="gramStart"/>
      <w:r w:rsidRPr="005A16A2">
        <w:rPr>
          <w:shd w:val="clear" w:color="auto" w:fill="FFFFFF"/>
        </w:rPr>
        <w:t xml:space="preserve"> </w:t>
      </w:r>
      <w:r w:rsidR="00520A08">
        <w:rPr>
          <w:shd w:val="clear" w:color="auto" w:fill="FFFFFF"/>
        </w:rPr>
        <w:t xml:space="preserve"> </w:t>
      </w:r>
      <w:proofErr w:type="gramEnd"/>
      <w:r w:rsidR="00520A08">
        <w:rPr>
          <w:shd w:val="clear" w:color="auto" w:fill="FFFFFF"/>
        </w:rPr>
        <w:t>- Coordenador</w:t>
      </w:r>
      <w:r w:rsidRPr="005A16A2">
        <w:rPr>
          <w:shd w:val="clear" w:color="auto" w:fill="FFFFFF"/>
        </w:rPr>
        <w:t>;</w:t>
      </w:r>
    </w:p>
    <w:p w14:paraId="7D5FFC12" w14:textId="77777777" w:rsidR="00EA3E19" w:rsidRDefault="00EA3E19" w:rsidP="00AE19C6">
      <w:pPr>
        <w:jc w:val="both"/>
        <w:rPr>
          <w:shd w:val="clear" w:color="auto" w:fill="FFFFFF"/>
        </w:rPr>
      </w:pPr>
    </w:p>
    <w:p w14:paraId="493D3096" w14:textId="19A7B16E" w:rsidR="0006704D" w:rsidRDefault="00F45930" w:rsidP="00AE19C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II</w:t>
      </w:r>
      <w:r w:rsidR="005A16A2" w:rsidRPr="005A16A2">
        <w:rPr>
          <w:shd w:val="clear" w:color="auto" w:fill="FFFFFF"/>
        </w:rPr>
        <w:t xml:space="preserve"> - Representante d</w:t>
      </w:r>
      <w:r w:rsidR="0006704D">
        <w:rPr>
          <w:shd w:val="clear" w:color="auto" w:fill="FFFFFF"/>
        </w:rPr>
        <w:t>o</w:t>
      </w:r>
      <w:r w:rsidR="005A16A2" w:rsidRPr="005A16A2">
        <w:rPr>
          <w:shd w:val="clear" w:color="auto" w:fill="FFFFFF"/>
        </w:rPr>
        <w:t xml:space="preserve"> </w:t>
      </w:r>
      <w:r w:rsidR="0006704D" w:rsidRPr="005A16A2">
        <w:rPr>
          <w:shd w:val="clear" w:color="auto" w:fill="FFFFFF"/>
        </w:rPr>
        <w:t>D</w:t>
      </w:r>
      <w:r w:rsidR="0006704D">
        <w:rPr>
          <w:shd w:val="clear" w:color="auto" w:fill="FFFFFF"/>
        </w:rPr>
        <w:t xml:space="preserve">epartamento </w:t>
      </w:r>
      <w:r w:rsidR="0006704D" w:rsidRPr="005A16A2">
        <w:rPr>
          <w:shd w:val="clear" w:color="auto" w:fill="FFFFFF"/>
        </w:rPr>
        <w:t>de</w:t>
      </w:r>
      <w:r w:rsidR="005A16A2" w:rsidRPr="005A16A2">
        <w:rPr>
          <w:shd w:val="clear" w:color="auto" w:fill="FFFFFF"/>
        </w:rPr>
        <w:t xml:space="preserve"> </w:t>
      </w:r>
      <w:r>
        <w:rPr>
          <w:shd w:val="clear" w:color="auto" w:fill="FFFFFF"/>
        </w:rPr>
        <w:t>Recursos Humanos</w:t>
      </w:r>
      <w:r w:rsidR="005A16A2" w:rsidRPr="005A16A2">
        <w:rPr>
          <w:shd w:val="clear" w:color="auto" w:fill="FFFFFF"/>
        </w:rPr>
        <w:t xml:space="preserve"> do Município de </w:t>
      </w:r>
      <w:r w:rsidR="0006704D">
        <w:rPr>
          <w:shd w:val="clear" w:color="auto" w:fill="FFFFFF"/>
        </w:rPr>
        <w:t>Igaratinga</w:t>
      </w:r>
      <w:r w:rsidR="0006704D" w:rsidRPr="005A16A2">
        <w:rPr>
          <w:shd w:val="clear" w:color="auto" w:fill="FFFFFF"/>
        </w:rPr>
        <w:t>/MG:</w:t>
      </w:r>
    </w:p>
    <w:p w14:paraId="4BAC7EFD" w14:textId="64A75208" w:rsidR="00EF10A4" w:rsidRDefault="005A16A2" w:rsidP="00AC4A0F">
      <w:r w:rsidRPr="005A16A2">
        <w:lastRenderedPageBreak/>
        <w:br/>
      </w:r>
      <w:r w:rsidRPr="005A16A2">
        <w:rPr>
          <w:shd w:val="clear" w:color="auto" w:fill="FFFFFF"/>
        </w:rPr>
        <w:t>a)</w:t>
      </w:r>
      <w:r w:rsidR="00AC4A0F">
        <w:rPr>
          <w:shd w:val="clear" w:color="auto" w:fill="FFFFFF"/>
        </w:rPr>
        <w:t xml:space="preserve"> Flávia Cristina de Almeida Mota;</w:t>
      </w:r>
      <w:r w:rsidR="00AC4A0F" w:rsidRPr="005A16A2">
        <w:t xml:space="preserve"> </w:t>
      </w:r>
      <w:proofErr w:type="gramStart"/>
      <w:r w:rsidRPr="005A16A2">
        <w:br/>
      </w:r>
      <w:proofErr w:type="gramEnd"/>
    </w:p>
    <w:p w14:paraId="33908495" w14:textId="2F66F7FD" w:rsidR="00EF10A4" w:rsidRDefault="00EF10A4" w:rsidP="00AE19C6">
      <w:pPr>
        <w:jc w:val="both"/>
        <w:rPr>
          <w:shd w:val="clear" w:color="auto" w:fill="FFFFFF"/>
        </w:rPr>
      </w:pPr>
      <w:r w:rsidRPr="005A16A2">
        <w:rPr>
          <w:shd w:val="clear" w:color="auto" w:fill="FFFFFF"/>
        </w:rPr>
        <w:t>I</w:t>
      </w:r>
      <w:r>
        <w:rPr>
          <w:shd w:val="clear" w:color="auto" w:fill="FFFFFF"/>
        </w:rPr>
        <w:t>I</w:t>
      </w:r>
      <w:r w:rsidRPr="005A16A2">
        <w:rPr>
          <w:shd w:val="clear" w:color="auto" w:fill="FFFFFF"/>
        </w:rPr>
        <w:t xml:space="preserve">I - Representante da Secretaria de Administração do Município de </w:t>
      </w:r>
      <w:r>
        <w:rPr>
          <w:shd w:val="clear" w:color="auto" w:fill="FFFFFF"/>
        </w:rPr>
        <w:t>Igaratinga</w:t>
      </w:r>
      <w:r w:rsidRPr="005A16A2">
        <w:rPr>
          <w:shd w:val="clear" w:color="auto" w:fill="FFFFFF"/>
        </w:rPr>
        <w:t>/MG:</w:t>
      </w:r>
    </w:p>
    <w:p w14:paraId="0D71C91B" w14:textId="0202E489" w:rsidR="00AC4A0F" w:rsidRDefault="00EF10A4" w:rsidP="00AC4A0F">
      <w:pPr>
        <w:jc w:val="both"/>
        <w:rPr>
          <w:shd w:val="clear" w:color="auto" w:fill="FFFFFF"/>
        </w:rPr>
      </w:pPr>
      <w:r w:rsidRPr="005A16A2">
        <w:br/>
      </w:r>
      <w:r w:rsidRPr="005A16A2">
        <w:rPr>
          <w:shd w:val="clear" w:color="auto" w:fill="FFFFFF"/>
        </w:rPr>
        <w:t>a)</w:t>
      </w:r>
      <w:r w:rsidR="00AC4A0F">
        <w:rPr>
          <w:shd w:val="clear" w:color="auto" w:fill="FFFFFF"/>
        </w:rPr>
        <w:t xml:space="preserve"> Letícia Gomes Lara;</w:t>
      </w:r>
    </w:p>
    <w:p w14:paraId="7326377B" w14:textId="77777777" w:rsidR="00AC4A0F" w:rsidRDefault="00AC4A0F" w:rsidP="00AC4A0F">
      <w:pPr>
        <w:jc w:val="both"/>
        <w:rPr>
          <w:shd w:val="clear" w:color="auto" w:fill="FFFFFF"/>
        </w:rPr>
      </w:pPr>
    </w:p>
    <w:p w14:paraId="7FB14E06" w14:textId="613CC389" w:rsidR="0006704D" w:rsidRDefault="00F45930" w:rsidP="00AC4A0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I</w:t>
      </w:r>
      <w:r w:rsidR="005A16A2" w:rsidRPr="005A16A2">
        <w:rPr>
          <w:shd w:val="clear" w:color="auto" w:fill="FFFFFF"/>
        </w:rPr>
        <w:t xml:space="preserve">V - </w:t>
      </w:r>
      <w:r w:rsidR="0006704D" w:rsidRPr="005A16A2">
        <w:rPr>
          <w:shd w:val="clear" w:color="auto" w:fill="FFFFFF"/>
        </w:rPr>
        <w:t xml:space="preserve">Representante da Secretaria de </w:t>
      </w:r>
      <w:r w:rsidR="0006704D">
        <w:rPr>
          <w:shd w:val="clear" w:color="auto" w:fill="FFFFFF"/>
        </w:rPr>
        <w:t>Educação</w:t>
      </w:r>
      <w:r w:rsidR="0006704D" w:rsidRPr="005A16A2">
        <w:rPr>
          <w:shd w:val="clear" w:color="auto" w:fill="FFFFFF"/>
        </w:rPr>
        <w:t xml:space="preserve"> do Município de </w:t>
      </w:r>
      <w:r w:rsidR="0006704D">
        <w:rPr>
          <w:shd w:val="clear" w:color="auto" w:fill="FFFFFF"/>
        </w:rPr>
        <w:t>Igaratinga</w:t>
      </w:r>
      <w:r w:rsidR="0006704D" w:rsidRPr="005A16A2">
        <w:rPr>
          <w:shd w:val="clear" w:color="auto" w:fill="FFFFFF"/>
        </w:rPr>
        <w:t>/MG:</w:t>
      </w:r>
    </w:p>
    <w:p w14:paraId="500B28D3" w14:textId="44061743" w:rsidR="0006704D" w:rsidRDefault="0006704D" w:rsidP="00AE19C6">
      <w:pPr>
        <w:jc w:val="both"/>
        <w:rPr>
          <w:shd w:val="clear" w:color="auto" w:fill="FFFFFF"/>
        </w:rPr>
      </w:pPr>
      <w:r w:rsidRPr="005A16A2">
        <w:br/>
      </w:r>
      <w:r w:rsidRPr="005A16A2">
        <w:rPr>
          <w:shd w:val="clear" w:color="auto" w:fill="FFFFFF"/>
        </w:rPr>
        <w:t>a)</w:t>
      </w:r>
      <w:r w:rsidR="00AC4A0F">
        <w:rPr>
          <w:shd w:val="clear" w:color="auto" w:fill="FFFFFF"/>
        </w:rPr>
        <w:t xml:space="preserve"> Cristiane Francisca de Oliveira</w:t>
      </w:r>
    </w:p>
    <w:p w14:paraId="48871531" w14:textId="572A0F2D" w:rsidR="0006704D" w:rsidRDefault="0006704D" w:rsidP="00AE19C6">
      <w:pPr>
        <w:jc w:val="both"/>
        <w:rPr>
          <w:shd w:val="clear" w:color="auto" w:fill="FFFFFF"/>
        </w:rPr>
      </w:pPr>
    </w:p>
    <w:p w14:paraId="289BE6BB" w14:textId="5F66CA99" w:rsidR="0006704D" w:rsidRDefault="0006704D" w:rsidP="00AE19C6">
      <w:pPr>
        <w:jc w:val="both"/>
        <w:rPr>
          <w:shd w:val="clear" w:color="auto" w:fill="FFFFFF"/>
        </w:rPr>
      </w:pPr>
      <w:r w:rsidRPr="005A16A2">
        <w:rPr>
          <w:shd w:val="clear" w:color="auto" w:fill="FFFFFF"/>
        </w:rPr>
        <w:t xml:space="preserve">V - Representante da Secretaria de </w:t>
      </w:r>
      <w:r>
        <w:rPr>
          <w:shd w:val="clear" w:color="auto" w:fill="FFFFFF"/>
        </w:rPr>
        <w:t>Saúde</w:t>
      </w:r>
      <w:r w:rsidRPr="005A16A2">
        <w:rPr>
          <w:shd w:val="clear" w:color="auto" w:fill="FFFFFF"/>
        </w:rPr>
        <w:t xml:space="preserve"> do Município de </w:t>
      </w:r>
      <w:r>
        <w:rPr>
          <w:shd w:val="clear" w:color="auto" w:fill="FFFFFF"/>
        </w:rPr>
        <w:t>Igaratinga</w:t>
      </w:r>
      <w:r w:rsidRPr="005A16A2">
        <w:rPr>
          <w:shd w:val="clear" w:color="auto" w:fill="FFFFFF"/>
        </w:rPr>
        <w:t>/MG:</w:t>
      </w:r>
    </w:p>
    <w:p w14:paraId="3C8D2A52" w14:textId="38B747B9" w:rsidR="0006704D" w:rsidRPr="005A16A2" w:rsidRDefault="0006704D" w:rsidP="00AE19C6">
      <w:pPr>
        <w:jc w:val="both"/>
      </w:pPr>
      <w:r w:rsidRPr="005A16A2">
        <w:br/>
      </w:r>
      <w:r w:rsidRPr="005A16A2">
        <w:rPr>
          <w:shd w:val="clear" w:color="auto" w:fill="FFFFFF"/>
        </w:rPr>
        <w:t>a)</w:t>
      </w:r>
      <w:r w:rsidR="00AC4A0F">
        <w:rPr>
          <w:shd w:val="clear" w:color="auto" w:fill="FFFFFF"/>
        </w:rPr>
        <w:t xml:space="preserve"> Marli Ferreira Campos</w:t>
      </w:r>
    </w:p>
    <w:p w14:paraId="1E2080C9" w14:textId="10C5A438" w:rsidR="005A16A2" w:rsidRPr="005A16A2" w:rsidRDefault="005A16A2" w:rsidP="00AE19C6">
      <w:pPr>
        <w:jc w:val="both"/>
      </w:pPr>
    </w:p>
    <w:p w14:paraId="5FF96A19" w14:textId="3FA32384" w:rsidR="005A16A2" w:rsidRPr="003C450B" w:rsidRDefault="005A16A2" w:rsidP="00AE19C6">
      <w:pPr>
        <w:jc w:val="both"/>
        <w:rPr>
          <w:shd w:val="clear" w:color="auto" w:fill="FFFFFF"/>
        </w:rPr>
      </w:pPr>
      <w:r w:rsidRPr="003C450B">
        <w:t xml:space="preserve">Art. 3º - </w:t>
      </w:r>
      <w:r w:rsidRPr="003C450B">
        <w:rPr>
          <w:shd w:val="clear" w:color="auto" w:fill="FFFFFF"/>
        </w:rPr>
        <w:t>A participação no GTI instituído por est</w:t>
      </w:r>
      <w:r w:rsidR="003004A0" w:rsidRPr="003C450B">
        <w:rPr>
          <w:shd w:val="clear" w:color="auto" w:fill="FFFFFF"/>
        </w:rPr>
        <w:t>a Portaria</w:t>
      </w:r>
      <w:proofErr w:type="gramStart"/>
      <w:r w:rsidR="003004A0" w:rsidRPr="003C450B">
        <w:rPr>
          <w:shd w:val="clear" w:color="auto" w:fill="FFFFFF"/>
        </w:rPr>
        <w:t>,</w:t>
      </w:r>
      <w:r w:rsidRPr="003C450B">
        <w:rPr>
          <w:shd w:val="clear" w:color="auto" w:fill="FFFFFF"/>
        </w:rPr>
        <w:t xml:space="preserve"> constituirá</w:t>
      </w:r>
      <w:proofErr w:type="gramEnd"/>
      <w:r w:rsidRPr="003C450B">
        <w:rPr>
          <w:shd w:val="clear" w:color="auto" w:fill="FFFFFF"/>
        </w:rPr>
        <w:t xml:space="preserve"> serviço público relevante e não será </w:t>
      </w:r>
      <w:r w:rsidR="00AC47E6" w:rsidRPr="003C450B">
        <w:rPr>
          <w:shd w:val="clear" w:color="auto" w:fill="FFFFFF"/>
        </w:rPr>
        <w:t>remunerad</w:t>
      </w:r>
      <w:r w:rsidR="002C1F1F" w:rsidRPr="003C450B">
        <w:rPr>
          <w:shd w:val="clear" w:color="auto" w:fill="FFFFFF"/>
        </w:rPr>
        <w:t>a</w:t>
      </w:r>
      <w:r w:rsidR="00AC47E6" w:rsidRPr="003C450B">
        <w:rPr>
          <w:shd w:val="clear" w:color="auto" w:fill="FFFFFF"/>
        </w:rPr>
        <w:t xml:space="preserve"> para qualquer efeito, ficando </w:t>
      </w:r>
      <w:r w:rsidR="002C1F1F" w:rsidRPr="003C450B">
        <w:rPr>
          <w:shd w:val="clear" w:color="auto" w:fill="FFFFFF"/>
        </w:rPr>
        <w:t xml:space="preserve">os membros ora designados </w:t>
      </w:r>
      <w:r w:rsidR="00AC47E6" w:rsidRPr="003C450B">
        <w:rPr>
          <w:shd w:val="clear" w:color="auto" w:fill="FFFFFF"/>
        </w:rPr>
        <w:t>dispensado</w:t>
      </w:r>
      <w:r w:rsidR="002C1F1F" w:rsidRPr="003C450B">
        <w:rPr>
          <w:shd w:val="clear" w:color="auto" w:fill="FFFFFF"/>
        </w:rPr>
        <w:t>s</w:t>
      </w:r>
      <w:r w:rsidR="00AC47E6" w:rsidRPr="003C450B">
        <w:rPr>
          <w:shd w:val="clear" w:color="auto" w:fill="FFFFFF"/>
        </w:rPr>
        <w:t xml:space="preserve"> de suas atividades nos horários necessários para realização dos trabalhos relativo</w:t>
      </w:r>
      <w:r w:rsidR="00B602D1" w:rsidRPr="003C450B">
        <w:rPr>
          <w:shd w:val="clear" w:color="auto" w:fill="FFFFFF"/>
        </w:rPr>
        <w:t>s</w:t>
      </w:r>
      <w:r w:rsidR="00AC47E6" w:rsidRPr="003C450B">
        <w:rPr>
          <w:shd w:val="clear" w:color="auto" w:fill="FFFFFF"/>
        </w:rPr>
        <w:t xml:space="preserve"> </w:t>
      </w:r>
      <w:r w:rsidR="00826FE4" w:rsidRPr="003C450B">
        <w:rPr>
          <w:shd w:val="clear" w:color="auto" w:fill="FFFFFF"/>
        </w:rPr>
        <w:t>à</w:t>
      </w:r>
      <w:r w:rsidR="003004A0" w:rsidRPr="003C450B">
        <w:rPr>
          <w:shd w:val="clear" w:color="auto" w:fill="FFFFFF"/>
        </w:rPr>
        <w:t xml:space="preserve"> reforma da previdência.</w:t>
      </w:r>
    </w:p>
    <w:p w14:paraId="7E683212" w14:textId="77777777" w:rsidR="005A16A2" w:rsidRPr="003C450B" w:rsidRDefault="005A16A2" w:rsidP="00AE19C6">
      <w:pPr>
        <w:jc w:val="both"/>
        <w:rPr>
          <w:shd w:val="clear" w:color="auto" w:fill="FFFFFF"/>
        </w:rPr>
      </w:pPr>
    </w:p>
    <w:p w14:paraId="7E55D971" w14:textId="45E348D3" w:rsidR="00520A08" w:rsidRPr="003C450B" w:rsidRDefault="005A16A2" w:rsidP="00AE19C6">
      <w:pPr>
        <w:jc w:val="both"/>
        <w:rPr>
          <w:shd w:val="clear" w:color="auto" w:fill="FFFFFF"/>
        </w:rPr>
      </w:pPr>
      <w:r w:rsidRPr="003C450B">
        <w:rPr>
          <w:shd w:val="clear" w:color="auto" w:fill="FFFFFF"/>
        </w:rPr>
        <w:t>Art. 4º - As reuniões do GTI ocorrerão periodicamente</w:t>
      </w:r>
      <w:r w:rsidR="00AE19C6" w:rsidRPr="003C450B">
        <w:rPr>
          <w:shd w:val="clear" w:color="auto" w:fill="FFFFFF"/>
        </w:rPr>
        <w:t xml:space="preserve">, sendo que as </w:t>
      </w:r>
      <w:r w:rsidRPr="003C450B">
        <w:rPr>
          <w:shd w:val="clear" w:color="auto" w:fill="FFFFFF"/>
        </w:rPr>
        <w:t>datas, os locais e a forma de convocação serão definidos em sua primeira reunião.</w:t>
      </w:r>
    </w:p>
    <w:p w14:paraId="3E83BC76" w14:textId="77777777" w:rsidR="00520A08" w:rsidRPr="003C450B" w:rsidRDefault="00520A08" w:rsidP="00AE19C6">
      <w:pPr>
        <w:jc w:val="both"/>
        <w:rPr>
          <w:shd w:val="clear" w:color="auto" w:fill="FFFFFF"/>
        </w:rPr>
      </w:pPr>
    </w:p>
    <w:p w14:paraId="5EE1D0CF" w14:textId="1E365475" w:rsidR="005A16A2" w:rsidRPr="005A16A2" w:rsidRDefault="005A16A2" w:rsidP="00AE19C6">
      <w:pPr>
        <w:jc w:val="both"/>
      </w:pPr>
      <w:r w:rsidRPr="003C450B">
        <w:rPr>
          <w:shd w:val="clear" w:color="auto" w:fill="FFFFFF"/>
        </w:rPr>
        <w:t xml:space="preserve">§ 1º Para </w:t>
      </w:r>
      <w:r w:rsidR="00AE19C6" w:rsidRPr="003C450B">
        <w:rPr>
          <w:shd w:val="clear" w:color="auto" w:fill="FFFFFF"/>
        </w:rPr>
        <w:t xml:space="preserve">a </w:t>
      </w:r>
      <w:r w:rsidRPr="003C450B">
        <w:rPr>
          <w:shd w:val="clear" w:color="auto" w:fill="FFFFFF"/>
        </w:rPr>
        <w:t>instalação das reuniões</w:t>
      </w:r>
      <w:r w:rsidR="00AE19C6" w:rsidRPr="003C450B">
        <w:rPr>
          <w:shd w:val="clear" w:color="auto" w:fill="FFFFFF"/>
        </w:rPr>
        <w:t>,</w:t>
      </w:r>
      <w:r w:rsidRPr="003C450B">
        <w:rPr>
          <w:shd w:val="clear" w:color="auto" w:fill="FFFFFF"/>
        </w:rPr>
        <w:t xml:space="preserve"> é necessária, em primeira convocação, a presença da maioria absoluta dos membros do GTI e, em segunda convocação, </w:t>
      </w:r>
      <w:r w:rsidR="003C450B">
        <w:rPr>
          <w:shd w:val="clear" w:color="auto" w:fill="FFFFFF"/>
        </w:rPr>
        <w:t xml:space="preserve">qualquer </w:t>
      </w:r>
      <w:r w:rsidRPr="003C450B">
        <w:rPr>
          <w:shd w:val="clear" w:color="auto" w:fill="FFFFFF"/>
        </w:rPr>
        <w:t>quantitativo de seus membros</w:t>
      </w:r>
      <w:r w:rsidR="00AE19C6" w:rsidRPr="003C450B">
        <w:rPr>
          <w:shd w:val="clear" w:color="auto" w:fill="FFFFFF"/>
        </w:rPr>
        <w:t xml:space="preserve">, </w:t>
      </w:r>
      <w:r w:rsidR="00D241CC" w:rsidRPr="003C450B">
        <w:rPr>
          <w:shd w:val="clear" w:color="auto" w:fill="FFFFFF"/>
        </w:rPr>
        <w:t xml:space="preserve">sendo </w:t>
      </w:r>
      <w:r w:rsidR="00AE19C6" w:rsidRPr="003C450B">
        <w:rPr>
          <w:shd w:val="clear" w:color="auto" w:fill="FFFFFF"/>
        </w:rPr>
        <w:t xml:space="preserve">que </w:t>
      </w:r>
      <w:proofErr w:type="gramStart"/>
      <w:r w:rsidR="00AE19C6" w:rsidRPr="003C450B">
        <w:rPr>
          <w:shd w:val="clear" w:color="auto" w:fill="FFFFFF"/>
        </w:rPr>
        <w:t>deverá</w:t>
      </w:r>
      <w:proofErr w:type="gramEnd"/>
      <w:r w:rsidR="00AE19C6" w:rsidRPr="003C450B">
        <w:rPr>
          <w:shd w:val="clear" w:color="auto" w:fill="FFFFFF"/>
        </w:rPr>
        <w:t xml:space="preserve"> ocorrer 30 (trinta) minutos após a primeira</w:t>
      </w:r>
      <w:r w:rsidRPr="003C450B">
        <w:rPr>
          <w:shd w:val="clear" w:color="auto" w:fill="FFFFFF"/>
        </w:rPr>
        <w:t>.</w:t>
      </w:r>
      <w:r w:rsidRPr="005A16A2">
        <w:br/>
      </w:r>
      <w:r w:rsidRPr="005A16A2">
        <w:br/>
      </w:r>
      <w:r w:rsidRPr="005A16A2">
        <w:rPr>
          <w:shd w:val="clear" w:color="auto" w:fill="FFFFFF"/>
        </w:rPr>
        <w:t>§ 2º As decisões do GTI serão tomadas pela maioria simples de votos, cabendo à Coordenadora, além do respectivo voto, o de qualidade em caso de empate.</w:t>
      </w:r>
      <w:r w:rsidRPr="005A16A2">
        <w:br/>
      </w:r>
    </w:p>
    <w:p w14:paraId="18147C27" w14:textId="0D31F682" w:rsidR="005A16A2" w:rsidRPr="003C450B" w:rsidRDefault="005A16A2" w:rsidP="00AE19C6">
      <w:pPr>
        <w:jc w:val="both"/>
        <w:rPr>
          <w:shd w:val="clear" w:color="auto" w:fill="FFFFFF"/>
        </w:rPr>
      </w:pPr>
      <w:r w:rsidRPr="003C450B">
        <w:t xml:space="preserve">Art. 5º - </w:t>
      </w:r>
      <w:r w:rsidR="009112D7" w:rsidRPr="003C450B">
        <w:rPr>
          <w:shd w:val="clear" w:color="auto" w:fill="FFFFFF"/>
        </w:rPr>
        <w:t xml:space="preserve">Fica estabelecido o prazo para apresentação </w:t>
      </w:r>
      <w:proofErr w:type="gramStart"/>
      <w:r w:rsidR="009112D7" w:rsidRPr="003C450B">
        <w:rPr>
          <w:shd w:val="clear" w:color="auto" w:fill="FFFFFF"/>
        </w:rPr>
        <w:t>da</w:t>
      </w:r>
      <w:r w:rsidR="00951CA2">
        <w:rPr>
          <w:shd w:val="clear" w:color="auto" w:fill="FFFFFF"/>
        </w:rPr>
        <w:t>s</w:t>
      </w:r>
      <w:r w:rsidR="009112D7" w:rsidRPr="003C450B">
        <w:rPr>
          <w:shd w:val="clear" w:color="auto" w:fill="FFFFFF"/>
        </w:rPr>
        <w:t xml:space="preserve"> minuta</w:t>
      </w:r>
      <w:proofErr w:type="gramEnd"/>
      <w:r w:rsidR="009112D7" w:rsidRPr="003C450B">
        <w:rPr>
          <w:shd w:val="clear" w:color="auto" w:fill="FFFFFF"/>
        </w:rPr>
        <w:t xml:space="preserve"> do</w:t>
      </w:r>
      <w:r w:rsidR="00951CA2">
        <w:rPr>
          <w:shd w:val="clear" w:color="auto" w:fill="FFFFFF"/>
        </w:rPr>
        <w:t>s</w:t>
      </w:r>
      <w:r w:rsidR="009112D7" w:rsidRPr="003C450B">
        <w:rPr>
          <w:shd w:val="clear" w:color="auto" w:fill="FFFFFF"/>
        </w:rPr>
        <w:t xml:space="preserve"> Projeto</w:t>
      </w:r>
      <w:r w:rsidR="00951CA2">
        <w:rPr>
          <w:shd w:val="clear" w:color="auto" w:fill="FFFFFF"/>
        </w:rPr>
        <w:t>s</w:t>
      </w:r>
      <w:r w:rsidR="009112D7" w:rsidRPr="003C450B">
        <w:rPr>
          <w:shd w:val="clear" w:color="auto" w:fill="FFFFFF"/>
        </w:rPr>
        <w:t xml:space="preserve"> de Lei sobre o </w:t>
      </w:r>
      <w:r w:rsidR="00D60D0F" w:rsidRPr="003C450B">
        <w:rPr>
          <w:shd w:val="clear" w:color="auto" w:fill="FFFFFF"/>
        </w:rPr>
        <w:t>a reforma da previdência em</w:t>
      </w:r>
      <w:r w:rsidR="00D241CC" w:rsidRPr="003C450B">
        <w:rPr>
          <w:shd w:val="clear" w:color="auto" w:fill="FFFFFF"/>
        </w:rPr>
        <w:t xml:space="preserve"> </w:t>
      </w:r>
      <w:r w:rsidR="009112D7" w:rsidRPr="003C450B">
        <w:rPr>
          <w:shd w:val="clear" w:color="auto" w:fill="FFFFFF"/>
        </w:rPr>
        <w:t xml:space="preserve">até </w:t>
      </w:r>
      <w:r w:rsidR="00D60D0F" w:rsidRPr="003C450B">
        <w:rPr>
          <w:shd w:val="clear" w:color="auto" w:fill="FFFFFF"/>
        </w:rPr>
        <w:t>90</w:t>
      </w:r>
      <w:r w:rsidR="00A47114" w:rsidRPr="003C450B">
        <w:rPr>
          <w:shd w:val="clear" w:color="auto" w:fill="FFFFFF"/>
        </w:rPr>
        <w:t xml:space="preserve"> (</w:t>
      </w:r>
      <w:r w:rsidR="00D60D0F" w:rsidRPr="003C450B">
        <w:rPr>
          <w:shd w:val="clear" w:color="auto" w:fill="FFFFFF"/>
        </w:rPr>
        <w:t>noventa</w:t>
      </w:r>
      <w:r w:rsidR="00A47114" w:rsidRPr="003C450B">
        <w:rPr>
          <w:shd w:val="clear" w:color="auto" w:fill="FFFFFF"/>
        </w:rPr>
        <w:t>) dias d</w:t>
      </w:r>
      <w:r w:rsidR="00297731" w:rsidRPr="003C450B">
        <w:rPr>
          <w:shd w:val="clear" w:color="auto" w:fill="FFFFFF"/>
        </w:rPr>
        <w:t>a</w:t>
      </w:r>
      <w:r w:rsidR="00A47114" w:rsidRPr="003C450B">
        <w:rPr>
          <w:shd w:val="clear" w:color="auto" w:fill="FFFFFF"/>
        </w:rPr>
        <w:t xml:space="preserve"> </w:t>
      </w:r>
      <w:r w:rsidR="00D60D0F" w:rsidRPr="003C450B">
        <w:rPr>
          <w:shd w:val="clear" w:color="auto" w:fill="FFFFFF"/>
        </w:rPr>
        <w:t>instalação do GTI</w:t>
      </w:r>
      <w:r w:rsidRPr="003C450B">
        <w:rPr>
          <w:shd w:val="clear" w:color="auto" w:fill="FFFFFF"/>
        </w:rPr>
        <w:t>, podendo ser prorrogado</w:t>
      </w:r>
      <w:r w:rsidR="00D60D0F" w:rsidRPr="003C450B">
        <w:rPr>
          <w:shd w:val="clear" w:color="auto" w:fill="FFFFFF"/>
        </w:rPr>
        <w:t>, devidamente justificado</w:t>
      </w:r>
      <w:r w:rsidRPr="003C450B">
        <w:rPr>
          <w:shd w:val="clear" w:color="auto" w:fill="FFFFFF"/>
        </w:rPr>
        <w:t xml:space="preserve"> </w:t>
      </w:r>
      <w:r w:rsidR="00D60D0F" w:rsidRPr="003C450B">
        <w:rPr>
          <w:shd w:val="clear" w:color="auto" w:fill="FFFFFF"/>
        </w:rPr>
        <w:t>pelo</w:t>
      </w:r>
      <w:r w:rsidRPr="003C450B">
        <w:rPr>
          <w:shd w:val="clear" w:color="auto" w:fill="FFFFFF"/>
        </w:rPr>
        <w:t xml:space="preserve"> Coordena</w:t>
      </w:r>
      <w:r w:rsidR="00D60D0F" w:rsidRPr="003C450B">
        <w:rPr>
          <w:shd w:val="clear" w:color="auto" w:fill="FFFFFF"/>
        </w:rPr>
        <w:t>dor.</w:t>
      </w:r>
    </w:p>
    <w:p w14:paraId="64EBADAC" w14:textId="77777777" w:rsidR="009112D7" w:rsidRPr="003C450B" w:rsidRDefault="009112D7" w:rsidP="00AE19C6">
      <w:pPr>
        <w:jc w:val="both"/>
      </w:pPr>
    </w:p>
    <w:p w14:paraId="40728097" w14:textId="77777777" w:rsidR="005A16A2" w:rsidRPr="003C450B" w:rsidRDefault="005A16A2" w:rsidP="00AE19C6">
      <w:pPr>
        <w:jc w:val="both"/>
      </w:pPr>
      <w:r w:rsidRPr="003C450B">
        <w:t xml:space="preserve">Art. 6º - </w:t>
      </w:r>
      <w:r w:rsidRPr="003C450B">
        <w:rPr>
          <w:shd w:val="clear" w:color="auto" w:fill="FFFFFF"/>
        </w:rPr>
        <w:t>O GTI será considerado instalado na data em que ocorrer sua primeira reunião.</w:t>
      </w:r>
      <w:proofErr w:type="gramStart"/>
      <w:r w:rsidRPr="003C450B">
        <w:br/>
      </w:r>
      <w:proofErr w:type="gramEnd"/>
    </w:p>
    <w:p w14:paraId="03BC0A49" w14:textId="06DAB7AD" w:rsidR="005A16A2" w:rsidRPr="005A16A2" w:rsidRDefault="005A16A2" w:rsidP="00AE19C6">
      <w:pPr>
        <w:jc w:val="both"/>
        <w:rPr>
          <w:shd w:val="clear" w:color="auto" w:fill="FFFFFF"/>
        </w:rPr>
      </w:pPr>
      <w:r w:rsidRPr="003C450B">
        <w:t xml:space="preserve">Art. 7º - </w:t>
      </w:r>
      <w:r w:rsidRPr="003C450B">
        <w:rPr>
          <w:shd w:val="clear" w:color="auto" w:fill="FFFFFF"/>
        </w:rPr>
        <w:t>O GTI será dissolvido, automaticamente, após a entrega do</w:t>
      </w:r>
      <w:r w:rsidR="00951CA2">
        <w:rPr>
          <w:shd w:val="clear" w:color="auto" w:fill="FFFFFF"/>
        </w:rPr>
        <w:t>s</w:t>
      </w:r>
      <w:r w:rsidRPr="003C450B">
        <w:rPr>
          <w:shd w:val="clear" w:color="auto" w:fill="FFFFFF"/>
        </w:rPr>
        <w:t xml:space="preserve"> </w:t>
      </w:r>
      <w:r w:rsidR="00297731" w:rsidRPr="003C450B">
        <w:rPr>
          <w:shd w:val="clear" w:color="auto" w:fill="FFFFFF"/>
        </w:rPr>
        <w:t>Projeto</w:t>
      </w:r>
      <w:r w:rsidR="00951CA2">
        <w:rPr>
          <w:shd w:val="clear" w:color="auto" w:fill="FFFFFF"/>
        </w:rPr>
        <w:t>s</w:t>
      </w:r>
      <w:r w:rsidR="00297731" w:rsidRPr="003C450B">
        <w:rPr>
          <w:shd w:val="clear" w:color="auto" w:fill="FFFFFF"/>
        </w:rPr>
        <w:t xml:space="preserve"> de Lei</w:t>
      </w:r>
      <w:r w:rsidRPr="003C450B">
        <w:rPr>
          <w:shd w:val="clear" w:color="auto" w:fill="FFFFFF"/>
        </w:rPr>
        <w:t xml:space="preserve"> ao Prefeito Municipal.</w:t>
      </w:r>
    </w:p>
    <w:p w14:paraId="5FE3356F" w14:textId="77777777" w:rsidR="005A16A2" w:rsidRPr="005A16A2" w:rsidRDefault="005A16A2" w:rsidP="00AE19C6">
      <w:pPr>
        <w:jc w:val="both"/>
      </w:pPr>
    </w:p>
    <w:p w14:paraId="2A85D5E4" w14:textId="77201F8C" w:rsidR="00520A08" w:rsidRDefault="005A16A2" w:rsidP="00AE19C6">
      <w:pPr>
        <w:jc w:val="both"/>
        <w:rPr>
          <w:shd w:val="clear" w:color="auto" w:fill="FFFFFF"/>
        </w:rPr>
      </w:pPr>
      <w:r w:rsidRPr="005A16A2">
        <w:t xml:space="preserve">Art. 8º - </w:t>
      </w:r>
      <w:r w:rsidRPr="005A16A2">
        <w:rPr>
          <w:shd w:val="clear" w:color="auto" w:fill="FFFFFF"/>
        </w:rPr>
        <w:t>Est</w:t>
      </w:r>
      <w:r w:rsidR="003004A0">
        <w:rPr>
          <w:shd w:val="clear" w:color="auto" w:fill="FFFFFF"/>
        </w:rPr>
        <w:t>a</w:t>
      </w:r>
      <w:r w:rsidRPr="005A16A2">
        <w:rPr>
          <w:shd w:val="clear" w:color="auto" w:fill="FFFFFF"/>
        </w:rPr>
        <w:t xml:space="preserve"> </w:t>
      </w:r>
      <w:r w:rsidR="003004A0">
        <w:rPr>
          <w:shd w:val="clear" w:color="auto" w:fill="FFFFFF"/>
        </w:rPr>
        <w:t xml:space="preserve">Portaria </w:t>
      </w:r>
      <w:r w:rsidRPr="005A16A2">
        <w:rPr>
          <w:shd w:val="clear" w:color="auto" w:fill="FFFFFF"/>
        </w:rPr>
        <w:t>entra em vigor na data da sua publicação.</w:t>
      </w:r>
    </w:p>
    <w:p w14:paraId="6B6B5B40" w14:textId="77777777" w:rsidR="00520A08" w:rsidRDefault="00520A08" w:rsidP="00AE19C6">
      <w:pPr>
        <w:jc w:val="both"/>
        <w:rPr>
          <w:shd w:val="clear" w:color="auto" w:fill="FFFFFF"/>
        </w:rPr>
      </w:pPr>
    </w:p>
    <w:p w14:paraId="70BB95E7" w14:textId="0C741B0D" w:rsidR="005A16A2" w:rsidRDefault="003004A0" w:rsidP="00AE19C6">
      <w:pPr>
        <w:jc w:val="both"/>
      </w:pPr>
      <w:r>
        <w:rPr>
          <w:shd w:val="clear" w:color="auto" w:fill="FFFFFF"/>
        </w:rPr>
        <w:t>Igaratinga</w:t>
      </w:r>
      <w:r w:rsidR="00C9366B">
        <w:rPr>
          <w:shd w:val="clear" w:color="auto" w:fill="FFFFFF"/>
        </w:rPr>
        <w:t>/MG</w:t>
      </w:r>
      <w:r w:rsidR="005A16A2" w:rsidRPr="005A16A2">
        <w:t xml:space="preserve">, </w:t>
      </w:r>
      <w:r w:rsidR="00AC4A0F">
        <w:t xml:space="preserve">11 de novembro de </w:t>
      </w:r>
      <w:r w:rsidR="005A16A2" w:rsidRPr="005A16A2">
        <w:t>202</w:t>
      </w:r>
      <w:r w:rsidR="00201F77">
        <w:t>2</w:t>
      </w:r>
      <w:r w:rsidR="005A16A2" w:rsidRPr="005A16A2">
        <w:t>.</w:t>
      </w:r>
    </w:p>
    <w:p w14:paraId="76EEF20D" w14:textId="77777777" w:rsidR="00AC4A0F" w:rsidRDefault="00AC4A0F" w:rsidP="00AE19C6">
      <w:pPr>
        <w:jc w:val="both"/>
      </w:pPr>
    </w:p>
    <w:p w14:paraId="5D3E7B91" w14:textId="77777777" w:rsidR="00AC4A0F" w:rsidRDefault="00AC4A0F" w:rsidP="00AE19C6">
      <w:pPr>
        <w:jc w:val="both"/>
      </w:pPr>
    </w:p>
    <w:p w14:paraId="41174C35" w14:textId="33DE2045" w:rsidR="00AC4A0F" w:rsidRDefault="00AC4A0F" w:rsidP="00AC4A0F">
      <w:pPr>
        <w:jc w:val="center"/>
      </w:pPr>
      <w:r>
        <w:t>Júlio Cézar Ferreira da Silva</w:t>
      </w:r>
    </w:p>
    <w:p w14:paraId="1CC104B4" w14:textId="6B88B75A" w:rsidR="00AC4A0F" w:rsidRDefault="00AC4A0F" w:rsidP="00AC4A0F">
      <w:pPr>
        <w:jc w:val="center"/>
      </w:pPr>
      <w:r>
        <w:t>Presidente do PREVIGARA</w:t>
      </w:r>
      <w:bookmarkStart w:id="0" w:name="_GoBack"/>
      <w:bookmarkEnd w:id="0"/>
    </w:p>
    <w:sectPr w:rsidR="00AC4A0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B5662" w14:textId="77777777" w:rsidR="00D35F19" w:rsidRDefault="00D35F19" w:rsidP="006C660B">
      <w:r>
        <w:separator/>
      </w:r>
    </w:p>
  </w:endnote>
  <w:endnote w:type="continuationSeparator" w:id="0">
    <w:p w14:paraId="6A47FC42" w14:textId="77777777" w:rsidR="00D35F19" w:rsidRDefault="00D35F19" w:rsidP="006C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53853" w14:textId="77777777" w:rsidR="00D35F19" w:rsidRDefault="00D35F19" w:rsidP="006C660B">
      <w:r>
        <w:separator/>
      </w:r>
    </w:p>
  </w:footnote>
  <w:footnote w:type="continuationSeparator" w:id="0">
    <w:p w14:paraId="78D7A7AA" w14:textId="77777777" w:rsidR="00D35F19" w:rsidRDefault="00D35F19" w:rsidP="006C6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AE93C" w14:textId="5C5C54B2" w:rsidR="006C660B" w:rsidRDefault="006C660B">
    <w:pPr>
      <w:pStyle w:val="Cabealho"/>
    </w:pPr>
    <w:r>
      <w:rPr>
        <w:noProof/>
      </w:rPr>
      <w:drawing>
        <wp:inline distT="0" distB="0" distL="0" distR="0" wp14:anchorId="6EF114F8" wp14:editId="277AB313">
          <wp:extent cx="5400040" cy="920461"/>
          <wp:effectExtent l="0" t="0" r="0" b="0"/>
          <wp:docPr id="531862994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862994" name="Pictur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20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DB2E52" w14:textId="77777777" w:rsidR="006C660B" w:rsidRDefault="006C66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A2"/>
    <w:rsid w:val="00022E3B"/>
    <w:rsid w:val="0006704D"/>
    <w:rsid w:val="001139C6"/>
    <w:rsid w:val="00150E45"/>
    <w:rsid w:val="00201F77"/>
    <w:rsid w:val="00297731"/>
    <w:rsid w:val="002C1F1F"/>
    <w:rsid w:val="003004A0"/>
    <w:rsid w:val="00301218"/>
    <w:rsid w:val="003C450B"/>
    <w:rsid w:val="00510480"/>
    <w:rsid w:val="00520A08"/>
    <w:rsid w:val="005A16A2"/>
    <w:rsid w:val="006C660B"/>
    <w:rsid w:val="00723564"/>
    <w:rsid w:val="00732607"/>
    <w:rsid w:val="00802DD9"/>
    <w:rsid w:val="00826FE4"/>
    <w:rsid w:val="009112D7"/>
    <w:rsid w:val="00943CE7"/>
    <w:rsid w:val="00951CA2"/>
    <w:rsid w:val="00A1702D"/>
    <w:rsid w:val="00A47114"/>
    <w:rsid w:val="00A74C7B"/>
    <w:rsid w:val="00AC47E6"/>
    <w:rsid w:val="00AC4A0F"/>
    <w:rsid w:val="00AE19C6"/>
    <w:rsid w:val="00B602D1"/>
    <w:rsid w:val="00C568AF"/>
    <w:rsid w:val="00C9366B"/>
    <w:rsid w:val="00CD3513"/>
    <w:rsid w:val="00D241CC"/>
    <w:rsid w:val="00D35F19"/>
    <w:rsid w:val="00D60D0F"/>
    <w:rsid w:val="00D872E4"/>
    <w:rsid w:val="00DF2B19"/>
    <w:rsid w:val="00E75A14"/>
    <w:rsid w:val="00E85815"/>
    <w:rsid w:val="00EA3E19"/>
    <w:rsid w:val="00EF10A4"/>
    <w:rsid w:val="00F45930"/>
    <w:rsid w:val="00F53984"/>
    <w:rsid w:val="00F5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2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702D"/>
    <w:pPr>
      <w:spacing w:before="100" w:beforeAutospacing="1" w:after="100" w:afterAutospacing="1"/>
    </w:pPr>
  </w:style>
  <w:style w:type="paragraph" w:customStyle="1" w:styleId="EMPTYCELLSTYLE">
    <w:name w:val="EMPTY_CELL_STYLE"/>
    <w:qFormat/>
    <w:rsid w:val="003004A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66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6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66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6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977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773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77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77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773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77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731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702D"/>
    <w:pPr>
      <w:spacing w:before="100" w:beforeAutospacing="1" w:after="100" w:afterAutospacing="1"/>
    </w:pPr>
  </w:style>
  <w:style w:type="paragraph" w:customStyle="1" w:styleId="EMPTYCELLSTYLE">
    <w:name w:val="EMPTY_CELL_STYLE"/>
    <w:qFormat/>
    <w:rsid w:val="003004A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66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6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66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6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977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773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77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77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773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77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73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28704-2A0F-4D6B-8C9D-D9898584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605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4</cp:revision>
  <dcterms:created xsi:type="dcterms:W3CDTF">2022-10-25T11:59:00Z</dcterms:created>
  <dcterms:modified xsi:type="dcterms:W3CDTF">2022-11-10T19:52:00Z</dcterms:modified>
</cp:coreProperties>
</file>